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848" w:rsidRDefault="00F77848" w:rsidP="00F77848">
      <w:pPr>
        <w:jc w:val="center"/>
        <w:rPr>
          <w:rFonts w:ascii="Book Antiqua" w:hAnsi="Book Antiqua"/>
          <w:b/>
          <w:sz w:val="24"/>
        </w:rPr>
      </w:pPr>
      <w:r w:rsidRPr="00E56128">
        <w:rPr>
          <w:rFonts w:ascii="Book Antiqua" w:hAnsi="Book Antiqua"/>
          <w:b/>
          <w:sz w:val="24"/>
        </w:rPr>
        <w:t>STATE UNIVERSITY SYSTEM OF FLORIDA</w:t>
      </w:r>
    </w:p>
    <w:p w:rsidR="008325C4" w:rsidRPr="00E56128" w:rsidRDefault="008325C4" w:rsidP="005D6D4D">
      <w:pPr>
        <w:pStyle w:val="Heading1"/>
        <w:jc w:val="center"/>
        <w:rPr>
          <w:rFonts w:ascii="Book Antiqua" w:hAnsi="Book Antiqua"/>
        </w:rPr>
      </w:pPr>
      <w:r w:rsidRPr="00E56128">
        <w:rPr>
          <w:rFonts w:ascii="Book Antiqua" w:hAnsi="Book Antiqua"/>
        </w:rPr>
        <w:t>BOARD OF GOVERNORS</w:t>
      </w:r>
    </w:p>
    <w:p w:rsidR="00F77848" w:rsidRPr="00A472EB" w:rsidRDefault="005B3CEB" w:rsidP="00F77848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Two + Two</w:t>
      </w:r>
      <w:r w:rsidR="00A31769">
        <w:rPr>
          <w:rFonts w:ascii="Book Antiqua" w:hAnsi="Book Antiqua"/>
          <w:b/>
          <w:sz w:val="24"/>
        </w:rPr>
        <w:t xml:space="preserve"> Articulation</w:t>
      </w:r>
      <w:r w:rsidRPr="005B3CEB">
        <w:rPr>
          <w:rFonts w:ascii="Book Antiqua" w:hAnsi="Book Antiqua"/>
          <w:b/>
          <w:sz w:val="24"/>
        </w:rPr>
        <w:t xml:space="preserve"> </w:t>
      </w:r>
      <w:r>
        <w:rPr>
          <w:rFonts w:ascii="Book Antiqua" w:hAnsi="Book Antiqua"/>
          <w:b/>
          <w:sz w:val="24"/>
        </w:rPr>
        <w:t>Committee</w:t>
      </w:r>
    </w:p>
    <w:p w:rsidR="00F77848" w:rsidRPr="002A4159" w:rsidRDefault="00C204AF" w:rsidP="005D6D4D">
      <w:pPr>
        <w:tabs>
          <w:tab w:val="center" w:pos="4680"/>
        </w:tabs>
        <w:jc w:val="center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 xml:space="preserve">January </w:t>
      </w:r>
      <w:r w:rsidR="00B27369">
        <w:rPr>
          <w:rFonts w:ascii="Book Antiqua" w:hAnsi="Book Antiqua" w:cs="Arial"/>
          <w:sz w:val="24"/>
        </w:rPr>
        <w:t>30</w:t>
      </w:r>
      <w:r>
        <w:rPr>
          <w:rFonts w:ascii="Book Antiqua" w:hAnsi="Book Antiqua" w:cs="Arial"/>
          <w:sz w:val="24"/>
        </w:rPr>
        <w:t>, 2019</w:t>
      </w:r>
    </w:p>
    <w:p w:rsidR="00C26D07" w:rsidRPr="00E73CA0" w:rsidRDefault="00C26D07" w:rsidP="00F77848">
      <w:pPr>
        <w:jc w:val="both"/>
        <w:rPr>
          <w:rFonts w:ascii="Book Antiqua" w:hAnsi="Book Antiqua" w:cs="Arial"/>
          <w:sz w:val="24"/>
        </w:rPr>
      </w:pPr>
    </w:p>
    <w:p w:rsidR="00BC60F8" w:rsidRDefault="00BC60F8" w:rsidP="00BC60F8">
      <w:pPr>
        <w:pBdr>
          <w:bottom w:val="single" w:sz="18" w:space="1" w:color="auto"/>
        </w:pBdr>
        <w:tabs>
          <w:tab w:val="left" w:pos="-1440"/>
        </w:tabs>
        <w:ind w:left="1440" w:hanging="1440"/>
        <w:rPr>
          <w:rFonts w:ascii="Book Antiqua" w:hAnsi="Book Antiqua" w:cs="Arial"/>
          <w:sz w:val="24"/>
        </w:rPr>
      </w:pPr>
      <w:r w:rsidRPr="00825F5D">
        <w:rPr>
          <w:rFonts w:ascii="Book Antiqua" w:hAnsi="Book Antiqua" w:cs="Arial"/>
          <w:b/>
          <w:bCs/>
          <w:sz w:val="24"/>
        </w:rPr>
        <w:t>SUBJECT:</w:t>
      </w:r>
      <w:r w:rsidRPr="00825F5D">
        <w:rPr>
          <w:rFonts w:ascii="Book Antiqua" w:hAnsi="Book Antiqua" w:cs="Arial"/>
          <w:b/>
          <w:bCs/>
          <w:sz w:val="24"/>
        </w:rPr>
        <w:tab/>
      </w:r>
      <w:r w:rsidR="00806141" w:rsidRPr="00825F5D">
        <w:rPr>
          <w:rFonts w:ascii="Book Antiqua" w:hAnsi="Book Antiqua" w:cs="Arial"/>
          <w:sz w:val="24"/>
        </w:rPr>
        <w:t xml:space="preserve">Minutes of Committee </w:t>
      </w:r>
      <w:r w:rsidR="00622F02">
        <w:rPr>
          <w:rFonts w:ascii="Book Antiqua" w:hAnsi="Book Antiqua" w:cs="Arial"/>
          <w:sz w:val="24"/>
        </w:rPr>
        <w:t>Meeting</w:t>
      </w:r>
      <w:r w:rsidR="00AF6A55">
        <w:rPr>
          <w:rFonts w:ascii="Book Antiqua" w:hAnsi="Book Antiqua" w:cs="Arial"/>
          <w:sz w:val="24"/>
        </w:rPr>
        <w:t xml:space="preserve"> </w:t>
      </w:r>
      <w:r w:rsidR="00806141">
        <w:rPr>
          <w:rFonts w:ascii="Book Antiqua" w:hAnsi="Book Antiqua" w:cs="Arial"/>
          <w:sz w:val="24"/>
        </w:rPr>
        <w:t xml:space="preserve">held </w:t>
      </w:r>
      <w:r w:rsidR="000F7246">
        <w:rPr>
          <w:rFonts w:ascii="Book Antiqua" w:hAnsi="Book Antiqua" w:cs="Arial"/>
          <w:sz w:val="24"/>
        </w:rPr>
        <w:t>September 12</w:t>
      </w:r>
      <w:r w:rsidR="00C3222A">
        <w:rPr>
          <w:rFonts w:ascii="Book Antiqua" w:hAnsi="Book Antiqua" w:cs="Arial"/>
          <w:sz w:val="24"/>
        </w:rPr>
        <w:t>, 2018</w:t>
      </w:r>
    </w:p>
    <w:p w:rsidR="00BC60F8" w:rsidRDefault="00BC60F8" w:rsidP="00BC60F8">
      <w:pPr>
        <w:jc w:val="both"/>
        <w:rPr>
          <w:rFonts w:ascii="Book Antiqua" w:hAnsi="Book Antiqua" w:cs="Arial"/>
          <w:sz w:val="24"/>
        </w:rPr>
      </w:pPr>
    </w:p>
    <w:p w:rsidR="002C1F46" w:rsidRPr="00825F5D" w:rsidRDefault="002C1F46" w:rsidP="00BC60F8">
      <w:pPr>
        <w:jc w:val="both"/>
        <w:rPr>
          <w:rFonts w:ascii="Book Antiqua" w:hAnsi="Book Antiqua" w:cs="Arial"/>
          <w:sz w:val="24"/>
        </w:rPr>
      </w:pPr>
    </w:p>
    <w:p w:rsidR="00BC60F8" w:rsidRPr="00825F5D" w:rsidRDefault="00BC60F8" w:rsidP="00BC60F8">
      <w:pPr>
        <w:tabs>
          <w:tab w:val="center" w:pos="4680"/>
        </w:tabs>
        <w:jc w:val="both"/>
        <w:rPr>
          <w:rFonts w:ascii="Book Antiqua" w:hAnsi="Book Antiqua" w:cs="Arial"/>
          <w:b/>
          <w:bCs/>
          <w:sz w:val="24"/>
        </w:rPr>
      </w:pPr>
      <w:r w:rsidRPr="00825F5D">
        <w:rPr>
          <w:rFonts w:ascii="Book Antiqua" w:hAnsi="Book Antiqua" w:cs="Arial"/>
          <w:b/>
          <w:bCs/>
          <w:sz w:val="24"/>
        </w:rPr>
        <w:tab/>
      </w:r>
      <w:r w:rsidRPr="00825F5D">
        <w:rPr>
          <w:rFonts w:ascii="Book Antiqua" w:hAnsi="Book Antiqua" w:cs="Arial"/>
          <w:b/>
          <w:bCs/>
          <w:sz w:val="24"/>
          <w:u w:val="single"/>
        </w:rPr>
        <w:t>PROPOSED COMMITTEE ACTION</w:t>
      </w:r>
      <w:r w:rsidRPr="00825F5D">
        <w:rPr>
          <w:rFonts w:ascii="Book Antiqua" w:hAnsi="Book Antiqua" w:cs="Arial"/>
          <w:b/>
          <w:bCs/>
          <w:sz w:val="24"/>
        </w:rPr>
        <w:t xml:space="preserve">  </w:t>
      </w:r>
    </w:p>
    <w:p w:rsidR="00BC60F8" w:rsidRDefault="00BC60F8" w:rsidP="00BC60F8">
      <w:pPr>
        <w:jc w:val="both"/>
        <w:rPr>
          <w:rFonts w:ascii="Book Antiqua" w:hAnsi="Book Antiqua" w:cs="Arial"/>
          <w:sz w:val="24"/>
        </w:rPr>
      </w:pPr>
    </w:p>
    <w:p w:rsidR="00806141" w:rsidRPr="00825F5D" w:rsidRDefault="00810E58" w:rsidP="00806141">
      <w:pPr>
        <w:pStyle w:val="BodyText"/>
        <w:rPr>
          <w:rFonts w:ascii="Book Antiqua" w:hAnsi="Book Antiqua"/>
        </w:rPr>
      </w:pPr>
      <w:r>
        <w:rPr>
          <w:rFonts w:ascii="Book Antiqua" w:hAnsi="Book Antiqua"/>
        </w:rPr>
        <w:t>Consider a</w:t>
      </w:r>
      <w:r w:rsidR="00806141" w:rsidRPr="00825F5D">
        <w:rPr>
          <w:rFonts w:ascii="Book Antiqua" w:hAnsi="Book Antiqua"/>
        </w:rPr>
        <w:t xml:space="preserve">pproval </w:t>
      </w:r>
      <w:r w:rsidR="006540CA">
        <w:rPr>
          <w:rFonts w:ascii="Book Antiqua" w:hAnsi="Book Antiqua"/>
        </w:rPr>
        <w:t xml:space="preserve">of </w:t>
      </w:r>
      <w:r w:rsidR="00806141">
        <w:rPr>
          <w:rFonts w:ascii="Book Antiqua" w:hAnsi="Book Antiqua"/>
        </w:rPr>
        <w:t xml:space="preserve">the </w:t>
      </w:r>
      <w:r w:rsidR="00806141" w:rsidRPr="00825F5D">
        <w:rPr>
          <w:rFonts w:ascii="Book Antiqua" w:hAnsi="Book Antiqua"/>
        </w:rPr>
        <w:t xml:space="preserve">minutes of the </w:t>
      </w:r>
      <w:proofErr w:type="gramStart"/>
      <w:r w:rsidR="00216B0C">
        <w:rPr>
          <w:rFonts w:ascii="Book Antiqua" w:hAnsi="Book Antiqua"/>
        </w:rPr>
        <w:t>Two</w:t>
      </w:r>
      <w:proofErr w:type="gramEnd"/>
      <w:r w:rsidR="00216B0C">
        <w:rPr>
          <w:rFonts w:ascii="Book Antiqua" w:hAnsi="Book Antiqua"/>
        </w:rPr>
        <w:t xml:space="preserve"> </w:t>
      </w:r>
      <w:r w:rsidR="00F37171">
        <w:rPr>
          <w:rFonts w:ascii="Book Antiqua" w:hAnsi="Book Antiqua"/>
        </w:rPr>
        <w:t>+</w:t>
      </w:r>
      <w:r w:rsidR="00216B0C">
        <w:rPr>
          <w:rFonts w:ascii="Book Antiqua" w:hAnsi="Book Antiqua"/>
        </w:rPr>
        <w:t xml:space="preserve"> Two</w:t>
      </w:r>
      <w:r w:rsidR="00F37171">
        <w:rPr>
          <w:rFonts w:ascii="Book Antiqua" w:hAnsi="Book Antiqua"/>
        </w:rPr>
        <w:t xml:space="preserve"> Articulation </w:t>
      </w:r>
      <w:r w:rsidR="00216B0C">
        <w:rPr>
          <w:rFonts w:ascii="Book Antiqua" w:hAnsi="Book Antiqua"/>
        </w:rPr>
        <w:t xml:space="preserve">Committee </w:t>
      </w:r>
      <w:r w:rsidR="003E7BA7">
        <w:rPr>
          <w:rFonts w:ascii="Book Antiqua" w:hAnsi="Book Antiqua"/>
        </w:rPr>
        <w:t>meeting</w:t>
      </w:r>
      <w:r w:rsidR="00806141" w:rsidRPr="00825F5D">
        <w:rPr>
          <w:rFonts w:ascii="Book Antiqua" w:hAnsi="Book Antiqua"/>
        </w:rPr>
        <w:t xml:space="preserve"> held on </w:t>
      </w:r>
      <w:r w:rsidR="000F7246">
        <w:rPr>
          <w:rFonts w:ascii="Book Antiqua" w:hAnsi="Book Antiqua" w:cs="Arial"/>
        </w:rPr>
        <w:t>September 12</w:t>
      </w:r>
      <w:r w:rsidR="00C3222A">
        <w:rPr>
          <w:rFonts w:ascii="Book Antiqua" w:hAnsi="Book Antiqua" w:cs="Arial"/>
        </w:rPr>
        <w:t>, 2018</w:t>
      </w:r>
      <w:r w:rsidR="001F4FB0">
        <w:rPr>
          <w:rFonts w:ascii="Book Antiqua" w:hAnsi="Book Antiqua" w:cs="Arial"/>
        </w:rPr>
        <w:t xml:space="preserve"> </w:t>
      </w:r>
      <w:r w:rsidR="00806141" w:rsidRPr="00825F5D">
        <w:rPr>
          <w:rFonts w:ascii="Book Antiqua" w:hAnsi="Book Antiqua"/>
        </w:rPr>
        <w:t xml:space="preserve">at </w:t>
      </w:r>
      <w:r w:rsidR="000F7246">
        <w:rPr>
          <w:rFonts w:ascii="Book Antiqua" w:hAnsi="Book Antiqua"/>
        </w:rPr>
        <w:t>New College of Florida</w:t>
      </w:r>
    </w:p>
    <w:p w:rsidR="00BC60F8" w:rsidRPr="00825F5D" w:rsidRDefault="00BC60F8" w:rsidP="00BC60F8">
      <w:pPr>
        <w:pStyle w:val="BodyText"/>
        <w:rPr>
          <w:rFonts w:ascii="Book Antiqua" w:hAnsi="Book Antiqua"/>
        </w:rPr>
      </w:pPr>
    </w:p>
    <w:p w:rsidR="00BC60F8" w:rsidRPr="00825F5D" w:rsidRDefault="00BC60F8" w:rsidP="00BC60F8">
      <w:pPr>
        <w:pStyle w:val="Heading2"/>
        <w:rPr>
          <w:rFonts w:ascii="Book Antiqua" w:hAnsi="Book Antiqua"/>
        </w:rPr>
      </w:pPr>
      <w:r w:rsidRPr="00825F5D">
        <w:rPr>
          <w:rFonts w:ascii="Book Antiqua" w:hAnsi="Book Antiqua"/>
        </w:rPr>
        <w:t>AUTHORITY FOR BOARD OF GOVERNORS ACTION</w:t>
      </w:r>
    </w:p>
    <w:p w:rsidR="00BC60F8" w:rsidRPr="00825F5D" w:rsidRDefault="00BC60F8" w:rsidP="00BC60F8">
      <w:pPr>
        <w:jc w:val="center"/>
        <w:rPr>
          <w:rFonts w:ascii="Book Antiqua" w:hAnsi="Book Antiqua" w:cs="Arial"/>
          <w:b/>
          <w:bCs/>
          <w:sz w:val="24"/>
          <w:u w:val="single"/>
        </w:rPr>
      </w:pPr>
    </w:p>
    <w:p w:rsidR="00BC60F8" w:rsidRPr="00825F5D" w:rsidRDefault="00BC60F8" w:rsidP="00BC60F8">
      <w:pPr>
        <w:pStyle w:val="Default"/>
        <w:ind w:right="355"/>
        <w:jc w:val="both"/>
        <w:rPr>
          <w:rFonts w:ascii="Book Antiqua" w:hAnsi="Book Antiqua"/>
          <w:color w:val="auto"/>
        </w:rPr>
      </w:pPr>
      <w:r w:rsidRPr="00825F5D">
        <w:rPr>
          <w:rFonts w:ascii="Book Antiqua" w:hAnsi="Book Antiqua"/>
          <w:color w:val="auto"/>
        </w:rPr>
        <w:t>Article IX, Section 7, Florida Constitution</w:t>
      </w:r>
    </w:p>
    <w:p w:rsidR="00BC60F8" w:rsidRPr="00825F5D" w:rsidRDefault="00BC60F8" w:rsidP="00BC60F8">
      <w:pPr>
        <w:jc w:val="both"/>
        <w:rPr>
          <w:rFonts w:ascii="Book Antiqua" w:hAnsi="Book Antiqua" w:cs="Arial"/>
          <w:sz w:val="24"/>
        </w:rPr>
      </w:pPr>
    </w:p>
    <w:p w:rsidR="00BC60F8" w:rsidRPr="00825F5D" w:rsidRDefault="00BC60F8" w:rsidP="00BC60F8">
      <w:pPr>
        <w:tabs>
          <w:tab w:val="center" w:pos="4680"/>
        </w:tabs>
        <w:jc w:val="both"/>
        <w:rPr>
          <w:rFonts w:ascii="Book Antiqua" w:hAnsi="Book Antiqua" w:cs="Arial"/>
          <w:b/>
          <w:bCs/>
          <w:sz w:val="24"/>
        </w:rPr>
      </w:pPr>
      <w:r w:rsidRPr="00825F5D">
        <w:rPr>
          <w:rFonts w:ascii="Book Antiqua" w:hAnsi="Book Antiqua" w:cs="Arial"/>
          <w:b/>
          <w:bCs/>
          <w:sz w:val="24"/>
        </w:rPr>
        <w:tab/>
      </w:r>
      <w:r w:rsidRPr="00825F5D">
        <w:rPr>
          <w:rFonts w:ascii="Book Antiqua" w:hAnsi="Book Antiqua" w:cs="Arial"/>
          <w:b/>
          <w:bCs/>
          <w:sz w:val="24"/>
          <w:u w:val="single"/>
        </w:rPr>
        <w:t>BACKGROUND INFORMATION</w:t>
      </w:r>
      <w:r w:rsidRPr="00825F5D">
        <w:rPr>
          <w:rFonts w:ascii="Book Antiqua" w:hAnsi="Book Antiqua" w:cs="Arial"/>
          <w:b/>
          <w:bCs/>
          <w:sz w:val="24"/>
        </w:rPr>
        <w:t xml:space="preserve"> </w:t>
      </w:r>
    </w:p>
    <w:p w:rsidR="00BC60F8" w:rsidRPr="00825F5D" w:rsidRDefault="00BC60F8" w:rsidP="00BC60F8">
      <w:pPr>
        <w:jc w:val="both"/>
        <w:rPr>
          <w:rFonts w:ascii="Book Antiqua" w:hAnsi="Book Antiqua" w:cs="Arial"/>
          <w:sz w:val="24"/>
        </w:rPr>
      </w:pPr>
    </w:p>
    <w:p w:rsidR="00806141" w:rsidRPr="00825F5D" w:rsidRDefault="00806141" w:rsidP="00806141">
      <w:pPr>
        <w:pStyle w:val="BodyText"/>
        <w:rPr>
          <w:rFonts w:ascii="Book Antiqua" w:hAnsi="Book Antiqua"/>
        </w:rPr>
      </w:pPr>
      <w:r w:rsidRPr="00825F5D">
        <w:rPr>
          <w:rFonts w:ascii="Book Antiqua" w:hAnsi="Book Antiqua"/>
        </w:rPr>
        <w:t>Committee members will review</w:t>
      </w:r>
      <w:r w:rsidR="00810E58">
        <w:rPr>
          <w:rFonts w:ascii="Book Antiqua" w:hAnsi="Book Antiqua"/>
        </w:rPr>
        <w:t xml:space="preserve"> </w:t>
      </w:r>
      <w:r w:rsidR="00490F1D">
        <w:rPr>
          <w:rFonts w:ascii="Book Antiqua" w:hAnsi="Book Antiqua"/>
        </w:rPr>
        <w:t xml:space="preserve">and consider </w:t>
      </w:r>
      <w:r w:rsidRPr="00825F5D">
        <w:rPr>
          <w:rFonts w:ascii="Book Antiqua" w:hAnsi="Book Antiqua"/>
        </w:rPr>
        <w:t>approv</w:t>
      </w:r>
      <w:r w:rsidR="00810E58">
        <w:rPr>
          <w:rFonts w:ascii="Book Antiqua" w:hAnsi="Book Antiqua"/>
        </w:rPr>
        <w:t>al</w:t>
      </w:r>
      <w:r w:rsidRPr="00825F5D">
        <w:rPr>
          <w:rFonts w:ascii="Book Antiqua" w:hAnsi="Book Antiqua"/>
        </w:rPr>
        <w:t xml:space="preserve"> </w:t>
      </w:r>
      <w:r w:rsidR="006540CA">
        <w:rPr>
          <w:rFonts w:ascii="Book Antiqua" w:hAnsi="Book Antiqua"/>
        </w:rPr>
        <w:t xml:space="preserve">of </w:t>
      </w:r>
      <w:r w:rsidRPr="00825F5D">
        <w:rPr>
          <w:rFonts w:ascii="Book Antiqua" w:hAnsi="Book Antiqua"/>
        </w:rPr>
        <w:t xml:space="preserve">the minutes of the </w:t>
      </w:r>
      <w:r w:rsidR="003E7BA7">
        <w:rPr>
          <w:rFonts w:ascii="Book Antiqua" w:hAnsi="Book Antiqua"/>
        </w:rPr>
        <w:t>meeting</w:t>
      </w:r>
      <w:r w:rsidRPr="00825F5D">
        <w:rPr>
          <w:rFonts w:ascii="Book Antiqua" w:hAnsi="Book Antiqua"/>
        </w:rPr>
        <w:t xml:space="preserve"> held on </w:t>
      </w:r>
      <w:r w:rsidR="000F7246">
        <w:rPr>
          <w:rFonts w:ascii="Book Antiqua" w:hAnsi="Book Antiqua" w:cs="Arial"/>
        </w:rPr>
        <w:t>September 12</w:t>
      </w:r>
      <w:r w:rsidR="00C3222A">
        <w:rPr>
          <w:rFonts w:ascii="Book Antiqua" w:hAnsi="Book Antiqua" w:cs="Arial"/>
        </w:rPr>
        <w:t xml:space="preserve">, 2018 </w:t>
      </w:r>
      <w:r w:rsidR="00C3222A" w:rsidRPr="00825F5D">
        <w:rPr>
          <w:rFonts w:ascii="Book Antiqua" w:hAnsi="Book Antiqua"/>
        </w:rPr>
        <w:t xml:space="preserve">at </w:t>
      </w:r>
      <w:r w:rsidR="000F7246">
        <w:rPr>
          <w:rFonts w:ascii="Book Antiqua" w:hAnsi="Book Antiqua"/>
        </w:rPr>
        <w:t>New College</w:t>
      </w:r>
      <w:r w:rsidR="00C3222A">
        <w:rPr>
          <w:rFonts w:ascii="Book Antiqua" w:hAnsi="Book Antiqua"/>
        </w:rPr>
        <w:t xml:space="preserve"> of Florida</w:t>
      </w:r>
      <w:r>
        <w:rPr>
          <w:rFonts w:ascii="Book Antiqua" w:hAnsi="Book Antiqua" w:cs="Arial"/>
        </w:rPr>
        <w:t>.</w:t>
      </w:r>
    </w:p>
    <w:p w:rsidR="00BC60F8" w:rsidRPr="00825F5D" w:rsidRDefault="00BC60F8" w:rsidP="00BC60F8">
      <w:pPr>
        <w:rPr>
          <w:rFonts w:ascii="Book Antiqua" w:hAnsi="Book Antiqua" w:cs="Arial"/>
          <w:sz w:val="24"/>
        </w:rPr>
      </w:pPr>
    </w:p>
    <w:p w:rsidR="00BC60F8" w:rsidRPr="00825F5D" w:rsidRDefault="00BC60F8" w:rsidP="00BC60F8">
      <w:pPr>
        <w:jc w:val="both"/>
        <w:rPr>
          <w:rFonts w:ascii="Book Antiqua" w:hAnsi="Book Antiqua" w:cs="Arial"/>
          <w:sz w:val="24"/>
        </w:rPr>
      </w:pPr>
    </w:p>
    <w:p w:rsidR="00BC60F8" w:rsidRPr="00825F5D" w:rsidRDefault="00BC60F8" w:rsidP="00BC60F8">
      <w:pPr>
        <w:jc w:val="both"/>
        <w:rPr>
          <w:rFonts w:ascii="Book Antiqua" w:hAnsi="Book Antiqua" w:cs="Arial"/>
          <w:sz w:val="24"/>
        </w:rPr>
      </w:pPr>
    </w:p>
    <w:p w:rsidR="00BC60F8" w:rsidRPr="00825F5D" w:rsidRDefault="00BC60F8" w:rsidP="00BC60F8">
      <w:pPr>
        <w:jc w:val="both"/>
        <w:rPr>
          <w:rFonts w:ascii="Book Antiqua" w:hAnsi="Book Antiqua" w:cs="Arial"/>
          <w:sz w:val="24"/>
        </w:rPr>
      </w:pPr>
    </w:p>
    <w:p w:rsidR="00BC60F8" w:rsidRPr="00825F5D" w:rsidRDefault="00BC60F8" w:rsidP="00BC60F8">
      <w:pPr>
        <w:jc w:val="both"/>
        <w:rPr>
          <w:rFonts w:ascii="Book Antiqua" w:hAnsi="Book Antiqua" w:cs="Arial"/>
          <w:sz w:val="24"/>
        </w:rPr>
      </w:pPr>
    </w:p>
    <w:p w:rsidR="00BC60F8" w:rsidRPr="00825F5D" w:rsidRDefault="00BC60F8" w:rsidP="00BC60F8">
      <w:pPr>
        <w:jc w:val="both"/>
        <w:rPr>
          <w:rFonts w:ascii="Book Antiqua" w:hAnsi="Book Antiqua" w:cs="Arial"/>
          <w:sz w:val="24"/>
        </w:rPr>
      </w:pPr>
    </w:p>
    <w:p w:rsidR="00BC60F8" w:rsidRPr="00825F5D" w:rsidRDefault="00BC60F8" w:rsidP="00BC60F8">
      <w:pPr>
        <w:jc w:val="both"/>
        <w:rPr>
          <w:rFonts w:ascii="Book Antiqua" w:hAnsi="Book Antiqua" w:cs="Arial"/>
          <w:sz w:val="24"/>
        </w:rPr>
      </w:pPr>
    </w:p>
    <w:p w:rsidR="00F37171" w:rsidRDefault="00F37171" w:rsidP="00BC60F8">
      <w:pPr>
        <w:jc w:val="both"/>
        <w:rPr>
          <w:rFonts w:ascii="Book Antiqua" w:hAnsi="Book Antiqua" w:cs="Arial"/>
          <w:sz w:val="24"/>
        </w:rPr>
      </w:pPr>
    </w:p>
    <w:p w:rsidR="00F37171" w:rsidRDefault="00F37171" w:rsidP="00BC60F8">
      <w:pPr>
        <w:jc w:val="both"/>
        <w:rPr>
          <w:rFonts w:ascii="Book Antiqua" w:hAnsi="Book Antiqua" w:cs="Arial"/>
          <w:sz w:val="24"/>
        </w:rPr>
      </w:pPr>
    </w:p>
    <w:p w:rsidR="00F37171" w:rsidRDefault="00F37171" w:rsidP="00BC60F8">
      <w:pPr>
        <w:jc w:val="both"/>
        <w:rPr>
          <w:rFonts w:ascii="Book Antiqua" w:hAnsi="Book Antiqua" w:cs="Arial"/>
          <w:sz w:val="24"/>
        </w:rPr>
      </w:pPr>
    </w:p>
    <w:p w:rsidR="00F37171" w:rsidRDefault="00F37171" w:rsidP="00BC60F8">
      <w:pPr>
        <w:jc w:val="both"/>
        <w:rPr>
          <w:rFonts w:ascii="Book Antiqua" w:hAnsi="Book Antiqua" w:cs="Arial"/>
          <w:sz w:val="24"/>
        </w:rPr>
      </w:pPr>
    </w:p>
    <w:p w:rsidR="00BC60F8" w:rsidRDefault="00BC60F8" w:rsidP="00BC60F8">
      <w:pPr>
        <w:jc w:val="both"/>
        <w:rPr>
          <w:rFonts w:ascii="Book Antiqua" w:hAnsi="Book Antiqua" w:cs="Arial"/>
          <w:sz w:val="24"/>
        </w:rPr>
      </w:pPr>
    </w:p>
    <w:p w:rsidR="00BC60F8" w:rsidRPr="00825F5D" w:rsidRDefault="00BC60F8" w:rsidP="00BC60F8">
      <w:pPr>
        <w:jc w:val="both"/>
        <w:rPr>
          <w:rFonts w:ascii="Book Antiqua" w:hAnsi="Book Antiqua" w:cs="Arial"/>
          <w:sz w:val="24"/>
        </w:rPr>
      </w:pPr>
    </w:p>
    <w:p w:rsidR="00BC60F8" w:rsidRDefault="00BC60F8" w:rsidP="00BC60F8">
      <w:pPr>
        <w:jc w:val="both"/>
        <w:rPr>
          <w:rFonts w:ascii="Book Antiqua" w:hAnsi="Book Antiqua" w:cs="Arial"/>
          <w:sz w:val="24"/>
        </w:rPr>
      </w:pPr>
    </w:p>
    <w:p w:rsidR="003E7BA7" w:rsidRDefault="003E7BA7" w:rsidP="00BC60F8">
      <w:pPr>
        <w:jc w:val="both"/>
        <w:rPr>
          <w:rFonts w:ascii="Book Antiqua" w:hAnsi="Book Antiqua" w:cs="Arial"/>
          <w:sz w:val="24"/>
        </w:rPr>
      </w:pPr>
    </w:p>
    <w:p w:rsidR="003E7BA7" w:rsidRDefault="003E7BA7" w:rsidP="00BC60F8">
      <w:pPr>
        <w:jc w:val="both"/>
        <w:rPr>
          <w:rFonts w:ascii="Book Antiqua" w:hAnsi="Book Antiqua" w:cs="Arial"/>
          <w:sz w:val="24"/>
        </w:rPr>
      </w:pPr>
    </w:p>
    <w:p w:rsidR="003E7BA7" w:rsidRDefault="003E7BA7" w:rsidP="00BC60F8">
      <w:pPr>
        <w:jc w:val="both"/>
        <w:rPr>
          <w:rFonts w:ascii="Book Antiqua" w:hAnsi="Book Antiqua" w:cs="Arial"/>
          <w:sz w:val="24"/>
        </w:rPr>
      </w:pPr>
    </w:p>
    <w:p w:rsidR="003E7BA7" w:rsidRDefault="003E7BA7" w:rsidP="00BC60F8">
      <w:pPr>
        <w:jc w:val="both"/>
        <w:rPr>
          <w:rFonts w:ascii="Book Antiqua" w:hAnsi="Book Antiqua" w:cs="Arial"/>
          <w:sz w:val="24"/>
        </w:rPr>
      </w:pPr>
    </w:p>
    <w:p w:rsidR="003E7BA7" w:rsidRPr="00825F5D" w:rsidRDefault="003E7BA7" w:rsidP="00BC60F8">
      <w:pPr>
        <w:jc w:val="both"/>
        <w:rPr>
          <w:rFonts w:ascii="Book Antiqua" w:hAnsi="Book Antiqua" w:cs="Arial"/>
          <w:sz w:val="24"/>
        </w:rPr>
      </w:pPr>
    </w:p>
    <w:p w:rsidR="00BC60F8" w:rsidRDefault="00BC60F8" w:rsidP="00BC60F8">
      <w:pPr>
        <w:pBdr>
          <w:top w:val="single" w:sz="18" w:space="1" w:color="auto"/>
        </w:pBdr>
        <w:ind w:left="4320" w:hanging="4380"/>
        <w:rPr>
          <w:rFonts w:ascii="Book Antiqua" w:hAnsi="Book Antiqua" w:cs="Arial"/>
          <w:sz w:val="24"/>
        </w:rPr>
      </w:pPr>
      <w:r w:rsidRPr="00825F5D">
        <w:rPr>
          <w:rFonts w:ascii="Book Antiqua" w:hAnsi="Book Antiqua" w:cs="Arial"/>
          <w:b/>
          <w:bCs/>
          <w:sz w:val="24"/>
        </w:rPr>
        <w:t>Supporting Documentation Included:</w:t>
      </w:r>
      <w:r w:rsidRPr="00825F5D">
        <w:rPr>
          <w:rFonts w:ascii="Book Antiqua" w:hAnsi="Book Antiqua" w:cs="Arial"/>
          <w:b/>
          <w:bCs/>
          <w:sz w:val="24"/>
        </w:rPr>
        <w:tab/>
      </w:r>
      <w:r w:rsidR="00806141" w:rsidRPr="00825F5D">
        <w:rPr>
          <w:rFonts w:ascii="Book Antiqua" w:hAnsi="Book Antiqua" w:cs="Arial"/>
          <w:bCs/>
          <w:sz w:val="24"/>
        </w:rPr>
        <w:t>M</w:t>
      </w:r>
      <w:r w:rsidR="00806141" w:rsidRPr="00825F5D">
        <w:rPr>
          <w:rFonts w:ascii="Book Antiqua" w:hAnsi="Book Antiqua" w:cs="Arial"/>
          <w:sz w:val="24"/>
        </w:rPr>
        <w:t>inutes</w:t>
      </w:r>
      <w:r w:rsidR="00CA2B4C" w:rsidRPr="00023603">
        <w:rPr>
          <w:rFonts w:ascii="Book Antiqua" w:hAnsi="Book Antiqua" w:cs="Arial"/>
          <w:sz w:val="24"/>
        </w:rPr>
        <w:t>,</w:t>
      </w:r>
      <w:r w:rsidR="00CA2B4C" w:rsidRPr="002A4159">
        <w:rPr>
          <w:rFonts w:ascii="Book Antiqua" w:hAnsi="Book Antiqua" w:cs="Arial"/>
          <w:sz w:val="32"/>
        </w:rPr>
        <w:t xml:space="preserve"> </w:t>
      </w:r>
      <w:r w:rsidR="000F7246">
        <w:rPr>
          <w:rFonts w:ascii="Book Antiqua" w:hAnsi="Book Antiqua" w:cs="Arial"/>
          <w:sz w:val="24"/>
        </w:rPr>
        <w:t>September 12</w:t>
      </w:r>
      <w:r w:rsidR="002A4159" w:rsidRPr="002A4159">
        <w:rPr>
          <w:rFonts w:ascii="Book Antiqua" w:hAnsi="Book Antiqua" w:cs="Arial"/>
          <w:sz w:val="24"/>
        </w:rPr>
        <w:t>, 2018</w:t>
      </w:r>
    </w:p>
    <w:p w:rsidR="00806141" w:rsidRPr="00825F5D" w:rsidRDefault="00806141" w:rsidP="00BC60F8">
      <w:pPr>
        <w:pBdr>
          <w:top w:val="single" w:sz="18" w:space="1" w:color="auto"/>
        </w:pBdr>
        <w:ind w:left="4320" w:hanging="4380"/>
        <w:rPr>
          <w:rFonts w:ascii="Book Antiqua" w:hAnsi="Book Antiqua" w:cs="Arial"/>
          <w:b/>
          <w:bCs/>
          <w:sz w:val="24"/>
        </w:rPr>
      </w:pPr>
    </w:p>
    <w:p w:rsidR="00BC60F8" w:rsidRPr="00806141" w:rsidRDefault="00BC60F8" w:rsidP="00806141">
      <w:pPr>
        <w:pBdr>
          <w:top w:val="single" w:sz="18" w:space="1" w:color="auto"/>
        </w:pBdr>
        <w:ind w:left="4320" w:hanging="4380"/>
        <w:rPr>
          <w:rFonts w:ascii="Book Antiqua" w:hAnsi="Book Antiqua" w:cs="Arial"/>
          <w:sz w:val="24"/>
        </w:rPr>
      </w:pPr>
      <w:r w:rsidRPr="00825F5D">
        <w:rPr>
          <w:rFonts w:ascii="Book Antiqua" w:hAnsi="Book Antiqua" w:cs="Arial"/>
          <w:b/>
          <w:bCs/>
          <w:sz w:val="24"/>
        </w:rPr>
        <w:t>Facilitators/Presenters:</w:t>
      </w:r>
      <w:r w:rsidRPr="00825F5D">
        <w:rPr>
          <w:rFonts w:ascii="Book Antiqua" w:hAnsi="Book Antiqua" w:cs="Arial"/>
          <w:b/>
          <w:bCs/>
          <w:sz w:val="24"/>
        </w:rPr>
        <w:tab/>
      </w:r>
      <w:r w:rsidR="00806141" w:rsidRPr="00806141">
        <w:rPr>
          <w:rFonts w:ascii="Book Antiqua" w:hAnsi="Book Antiqua" w:cs="Arial"/>
          <w:bCs/>
          <w:sz w:val="24"/>
        </w:rPr>
        <w:t>Governor</w:t>
      </w:r>
      <w:r w:rsidR="00806141">
        <w:rPr>
          <w:rFonts w:ascii="Book Antiqua" w:hAnsi="Book Antiqua" w:cs="Arial"/>
          <w:bCs/>
          <w:sz w:val="24"/>
        </w:rPr>
        <w:t xml:space="preserve"> </w:t>
      </w:r>
      <w:r w:rsidR="0058555E">
        <w:rPr>
          <w:rFonts w:ascii="Book Antiqua" w:hAnsi="Book Antiqua" w:cs="Arial"/>
          <w:bCs/>
          <w:sz w:val="24"/>
        </w:rPr>
        <w:t>Alan Levine</w:t>
      </w:r>
      <w:bookmarkStart w:id="0" w:name="_GoBack"/>
      <w:bookmarkEnd w:id="0"/>
      <w:r w:rsidR="00806141" w:rsidRPr="00806141">
        <w:rPr>
          <w:rFonts w:ascii="Book Antiqua" w:hAnsi="Book Antiqua" w:cs="Arial"/>
          <w:bCs/>
          <w:sz w:val="24"/>
        </w:rPr>
        <w:t xml:space="preserve"> </w:t>
      </w:r>
    </w:p>
    <w:sectPr w:rsidR="00BC60F8" w:rsidRPr="00806141" w:rsidSect="00F77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F7F8C"/>
    <w:multiLevelType w:val="hybridMultilevel"/>
    <w:tmpl w:val="CA8AB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48"/>
    <w:rsid w:val="00000607"/>
    <w:rsid w:val="00001188"/>
    <w:rsid w:val="00001FED"/>
    <w:rsid w:val="00002F7C"/>
    <w:rsid w:val="00003AAF"/>
    <w:rsid w:val="00004A6E"/>
    <w:rsid w:val="00014A73"/>
    <w:rsid w:val="000175AC"/>
    <w:rsid w:val="00023603"/>
    <w:rsid w:val="00027D3B"/>
    <w:rsid w:val="00030296"/>
    <w:rsid w:val="00037143"/>
    <w:rsid w:val="00037D6A"/>
    <w:rsid w:val="00042BCC"/>
    <w:rsid w:val="00045FB2"/>
    <w:rsid w:val="00046DC4"/>
    <w:rsid w:val="00053848"/>
    <w:rsid w:val="00054849"/>
    <w:rsid w:val="00057D13"/>
    <w:rsid w:val="0006341A"/>
    <w:rsid w:val="00063C92"/>
    <w:rsid w:val="00063F6B"/>
    <w:rsid w:val="00064C76"/>
    <w:rsid w:val="00067029"/>
    <w:rsid w:val="00072609"/>
    <w:rsid w:val="00074546"/>
    <w:rsid w:val="000757E0"/>
    <w:rsid w:val="0008158F"/>
    <w:rsid w:val="000849B5"/>
    <w:rsid w:val="00086A84"/>
    <w:rsid w:val="0009110E"/>
    <w:rsid w:val="00091409"/>
    <w:rsid w:val="00091FD3"/>
    <w:rsid w:val="0009434F"/>
    <w:rsid w:val="000955F2"/>
    <w:rsid w:val="000A1188"/>
    <w:rsid w:val="000A231B"/>
    <w:rsid w:val="000A4459"/>
    <w:rsid w:val="000A6B46"/>
    <w:rsid w:val="000A7F0F"/>
    <w:rsid w:val="000B00FA"/>
    <w:rsid w:val="000B21CF"/>
    <w:rsid w:val="000B2E28"/>
    <w:rsid w:val="000B38B3"/>
    <w:rsid w:val="000C18EA"/>
    <w:rsid w:val="000C39A2"/>
    <w:rsid w:val="000D145B"/>
    <w:rsid w:val="000D18C7"/>
    <w:rsid w:val="000D3F7C"/>
    <w:rsid w:val="000D6B05"/>
    <w:rsid w:val="000E769E"/>
    <w:rsid w:val="000E77EB"/>
    <w:rsid w:val="000F4172"/>
    <w:rsid w:val="000F4524"/>
    <w:rsid w:val="000F5EFA"/>
    <w:rsid w:val="000F7246"/>
    <w:rsid w:val="000F7390"/>
    <w:rsid w:val="001041E0"/>
    <w:rsid w:val="00104BF7"/>
    <w:rsid w:val="001050E6"/>
    <w:rsid w:val="001065E1"/>
    <w:rsid w:val="00107EAD"/>
    <w:rsid w:val="001104E5"/>
    <w:rsid w:val="001139FB"/>
    <w:rsid w:val="00117147"/>
    <w:rsid w:val="00117404"/>
    <w:rsid w:val="001219B3"/>
    <w:rsid w:val="001223AA"/>
    <w:rsid w:val="00122DF6"/>
    <w:rsid w:val="001249CF"/>
    <w:rsid w:val="00126732"/>
    <w:rsid w:val="00132DEA"/>
    <w:rsid w:val="00132DEB"/>
    <w:rsid w:val="00133202"/>
    <w:rsid w:val="00134AD7"/>
    <w:rsid w:val="001357F0"/>
    <w:rsid w:val="00137718"/>
    <w:rsid w:val="00140B8E"/>
    <w:rsid w:val="00143F34"/>
    <w:rsid w:val="00144523"/>
    <w:rsid w:val="001461B5"/>
    <w:rsid w:val="00147061"/>
    <w:rsid w:val="0015519C"/>
    <w:rsid w:val="00156E57"/>
    <w:rsid w:val="00157DC2"/>
    <w:rsid w:val="0016322A"/>
    <w:rsid w:val="0016377A"/>
    <w:rsid w:val="00165C67"/>
    <w:rsid w:val="001704FD"/>
    <w:rsid w:val="00175390"/>
    <w:rsid w:val="00175659"/>
    <w:rsid w:val="00175D43"/>
    <w:rsid w:val="00181C19"/>
    <w:rsid w:val="00182A44"/>
    <w:rsid w:val="00185D29"/>
    <w:rsid w:val="00191709"/>
    <w:rsid w:val="001918B3"/>
    <w:rsid w:val="001A27FE"/>
    <w:rsid w:val="001A3B94"/>
    <w:rsid w:val="001A7082"/>
    <w:rsid w:val="001A709C"/>
    <w:rsid w:val="001A7BFB"/>
    <w:rsid w:val="001A7EF1"/>
    <w:rsid w:val="001B0751"/>
    <w:rsid w:val="001B1101"/>
    <w:rsid w:val="001B1545"/>
    <w:rsid w:val="001C4F35"/>
    <w:rsid w:val="001D1122"/>
    <w:rsid w:val="001D324F"/>
    <w:rsid w:val="001D6026"/>
    <w:rsid w:val="001D740F"/>
    <w:rsid w:val="001E19CC"/>
    <w:rsid w:val="001E6745"/>
    <w:rsid w:val="001F126D"/>
    <w:rsid w:val="001F28E4"/>
    <w:rsid w:val="001F458A"/>
    <w:rsid w:val="001F4FB0"/>
    <w:rsid w:val="00201C42"/>
    <w:rsid w:val="0020222A"/>
    <w:rsid w:val="00205811"/>
    <w:rsid w:val="00205AF7"/>
    <w:rsid w:val="002073E8"/>
    <w:rsid w:val="002112C2"/>
    <w:rsid w:val="00211DFF"/>
    <w:rsid w:val="00213923"/>
    <w:rsid w:val="00214F89"/>
    <w:rsid w:val="00216B0C"/>
    <w:rsid w:val="00217DFD"/>
    <w:rsid w:val="002206C1"/>
    <w:rsid w:val="00221540"/>
    <w:rsid w:val="002217FF"/>
    <w:rsid w:val="00222612"/>
    <w:rsid w:val="0022398A"/>
    <w:rsid w:val="00224364"/>
    <w:rsid w:val="00232352"/>
    <w:rsid w:val="00233D44"/>
    <w:rsid w:val="0023650B"/>
    <w:rsid w:val="00240C70"/>
    <w:rsid w:val="00242111"/>
    <w:rsid w:val="0024324F"/>
    <w:rsid w:val="0024412A"/>
    <w:rsid w:val="00246130"/>
    <w:rsid w:val="00253316"/>
    <w:rsid w:val="00253383"/>
    <w:rsid w:val="002565D3"/>
    <w:rsid w:val="00257D56"/>
    <w:rsid w:val="00260D0C"/>
    <w:rsid w:val="00261CB7"/>
    <w:rsid w:val="00261D79"/>
    <w:rsid w:val="002660A1"/>
    <w:rsid w:val="00266ABB"/>
    <w:rsid w:val="00267D22"/>
    <w:rsid w:val="0027019C"/>
    <w:rsid w:val="00270563"/>
    <w:rsid w:val="00271859"/>
    <w:rsid w:val="0028572C"/>
    <w:rsid w:val="00285D44"/>
    <w:rsid w:val="0029417D"/>
    <w:rsid w:val="00296B10"/>
    <w:rsid w:val="002A0C89"/>
    <w:rsid w:val="002A2B8D"/>
    <w:rsid w:val="002A37D0"/>
    <w:rsid w:val="002A3C74"/>
    <w:rsid w:val="002A4159"/>
    <w:rsid w:val="002A454A"/>
    <w:rsid w:val="002A4812"/>
    <w:rsid w:val="002B5BB3"/>
    <w:rsid w:val="002C1F46"/>
    <w:rsid w:val="002C2792"/>
    <w:rsid w:val="002C3AD6"/>
    <w:rsid w:val="002C601C"/>
    <w:rsid w:val="002D0F1C"/>
    <w:rsid w:val="002D4ECA"/>
    <w:rsid w:val="002D6CA5"/>
    <w:rsid w:val="002E0FE9"/>
    <w:rsid w:val="002E1864"/>
    <w:rsid w:val="002E18E6"/>
    <w:rsid w:val="002E66F7"/>
    <w:rsid w:val="002E77C6"/>
    <w:rsid w:val="002F13E8"/>
    <w:rsid w:val="002F205A"/>
    <w:rsid w:val="002F345A"/>
    <w:rsid w:val="002F3672"/>
    <w:rsid w:val="002F5CF0"/>
    <w:rsid w:val="002F5E96"/>
    <w:rsid w:val="002F66F9"/>
    <w:rsid w:val="003010D5"/>
    <w:rsid w:val="00305BED"/>
    <w:rsid w:val="00306200"/>
    <w:rsid w:val="00311BBB"/>
    <w:rsid w:val="0031497B"/>
    <w:rsid w:val="003163E5"/>
    <w:rsid w:val="00320E0B"/>
    <w:rsid w:val="003226F7"/>
    <w:rsid w:val="0032518A"/>
    <w:rsid w:val="0032581E"/>
    <w:rsid w:val="00327882"/>
    <w:rsid w:val="00327D97"/>
    <w:rsid w:val="0033223F"/>
    <w:rsid w:val="00337101"/>
    <w:rsid w:val="003375EE"/>
    <w:rsid w:val="00344B67"/>
    <w:rsid w:val="003504A4"/>
    <w:rsid w:val="0035216D"/>
    <w:rsid w:val="00353C16"/>
    <w:rsid w:val="00363093"/>
    <w:rsid w:val="0037282A"/>
    <w:rsid w:val="00376E5F"/>
    <w:rsid w:val="00381394"/>
    <w:rsid w:val="00383D64"/>
    <w:rsid w:val="0039196A"/>
    <w:rsid w:val="0039492B"/>
    <w:rsid w:val="00397FCB"/>
    <w:rsid w:val="003A0F90"/>
    <w:rsid w:val="003A2FB5"/>
    <w:rsid w:val="003A4926"/>
    <w:rsid w:val="003A5704"/>
    <w:rsid w:val="003A76F8"/>
    <w:rsid w:val="003B3093"/>
    <w:rsid w:val="003B7AEF"/>
    <w:rsid w:val="003C0A85"/>
    <w:rsid w:val="003C2E3F"/>
    <w:rsid w:val="003C3097"/>
    <w:rsid w:val="003C4BE5"/>
    <w:rsid w:val="003C5EA3"/>
    <w:rsid w:val="003C7A09"/>
    <w:rsid w:val="003D0693"/>
    <w:rsid w:val="003D177E"/>
    <w:rsid w:val="003D224C"/>
    <w:rsid w:val="003D4316"/>
    <w:rsid w:val="003D541B"/>
    <w:rsid w:val="003D6E59"/>
    <w:rsid w:val="003D6F57"/>
    <w:rsid w:val="003E09E7"/>
    <w:rsid w:val="003E0AEA"/>
    <w:rsid w:val="003E1F25"/>
    <w:rsid w:val="003E60BB"/>
    <w:rsid w:val="003E6E9E"/>
    <w:rsid w:val="003E73AA"/>
    <w:rsid w:val="003E7BA7"/>
    <w:rsid w:val="003F47DB"/>
    <w:rsid w:val="003F6C6B"/>
    <w:rsid w:val="003F751E"/>
    <w:rsid w:val="00400041"/>
    <w:rsid w:val="00400DE2"/>
    <w:rsid w:val="00403212"/>
    <w:rsid w:val="00410797"/>
    <w:rsid w:val="00410E22"/>
    <w:rsid w:val="004120F0"/>
    <w:rsid w:val="0041290E"/>
    <w:rsid w:val="00423937"/>
    <w:rsid w:val="00425F73"/>
    <w:rsid w:val="0042748D"/>
    <w:rsid w:val="004303BB"/>
    <w:rsid w:val="0043093D"/>
    <w:rsid w:val="00430EDF"/>
    <w:rsid w:val="0043120D"/>
    <w:rsid w:val="00432F3F"/>
    <w:rsid w:val="0043691B"/>
    <w:rsid w:val="00443314"/>
    <w:rsid w:val="00443E66"/>
    <w:rsid w:val="00443ED1"/>
    <w:rsid w:val="004452C8"/>
    <w:rsid w:val="0044569E"/>
    <w:rsid w:val="004503D8"/>
    <w:rsid w:val="00451854"/>
    <w:rsid w:val="0045483E"/>
    <w:rsid w:val="004558E0"/>
    <w:rsid w:val="00456D8D"/>
    <w:rsid w:val="0046179B"/>
    <w:rsid w:val="00466F90"/>
    <w:rsid w:val="004704CE"/>
    <w:rsid w:val="004717A6"/>
    <w:rsid w:val="00473C2D"/>
    <w:rsid w:val="004760D6"/>
    <w:rsid w:val="004779D0"/>
    <w:rsid w:val="00480C5E"/>
    <w:rsid w:val="00486A01"/>
    <w:rsid w:val="00487906"/>
    <w:rsid w:val="00490C0F"/>
    <w:rsid w:val="00490F1D"/>
    <w:rsid w:val="00494E0E"/>
    <w:rsid w:val="004A0E2C"/>
    <w:rsid w:val="004A0FF9"/>
    <w:rsid w:val="004A3DF9"/>
    <w:rsid w:val="004B14C9"/>
    <w:rsid w:val="004B3AEE"/>
    <w:rsid w:val="004C0C75"/>
    <w:rsid w:val="004C50BD"/>
    <w:rsid w:val="004D1943"/>
    <w:rsid w:val="004D2EAE"/>
    <w:rsid w:val="004D32C8"/>
    <w:rsid w:val="004D5D95"/>
    <w:rsid w:val="004E1A32"/>
    <w:rsid w:val="004E4FF1"/>
    <w:rsid w:val="004E5882"/>
    <w:rsid w:val="004E7096"/>
    <w:rsid w:val="004F261B"/>
    <w:rsid w:val="004F7BDE"/>
    <w:rsid w:val="00501BB0"/>
    <w:rsid w:val="00501DC4"/>
    <w:rsid w:val="005034D8"/>
    <w:rsid w:val="00503DBD"/>
    <w:rsid w:val="005069D7"/>
    <w:rsid w:val="005071C3"/>
    <w:rsid w:val="005166B1"/>
    <w:rsid w:val="005169DD"/>
    <w:rsid w:val="00521975"/>
    <w:rsid w:val="005251EB"/>
    <w:rsid w:val="00525EAD"/>
    <w:rsid w:val="00533619"/>
    <w:rsid w:val="00533DC9"/>
    <w:rsid w:val="00535666"/>
    <w:rsid w:val="005423B6"/>
    <w:rsid w:val="005475A6"/>
    <w:rsid w:val="00547DD1"/>
    <w:rsid w:val="00551350"/>
    <w:rsid w:val="00555523"/>
    <w:rsid w:val="0055724E"/>
    <w:rsid w:val="00566EB3"/>
    <w:rsid w:val="00572723"/>
    <w:rsid w:val="00572EA6"/>
    <w:rsid w:val="00574A09"/>
    <w:rsid w:val="00582DCC"/>
    <w:rsid w:val="0058555E"/>
    <w:rsid w:val="005858CA"/>
    <w:rsid w:val="00586D79"/>
    <w:rsid w:val="00587B90"/>
    <w:rsid w:val="00590702"/>
    <w:rsid w:val="005910F3"/>
    <w:rsid w:val="00592AD6"/>
    <w:rsid w:val="00595347"/>
    <w:rsid w:val="0059623C"/>
    <w:rsid w:val="005967AC"/>
    <w:rsid w:val="005A0CDC"/>
    <w:rsid w:val="005A1A4E"/>
    <w:rsid w:val="005B07B8"/>
    <w:rsid w:val="005B086E"/>
    <w:rsid w:val="005B18BE"/>
    <w:rsid w:val="005B1E07"/>
    <w:rsid w:val="005B1E52"/>
    <w:rsid w:val="005B3CEB"/>
    <w:rsid w:val="005C21E3"/>
    <w:rsid w:val="005C3E02"/>
    <w:rsid w:val="005C44EE"/>
    <w:rsid w:val="005C6032"/>
    <w:rsid w:val="005C7F2C"/>
    <w:rsid w:val="005D1ADE"/>
    <w:rsid w:val="005D5B04"/>
    <w:rsid w:val="005D6D4D"/>
    <w:rsid w:val="005D79F3"/>
    <w:rsid w:val="005D7D71"/>
    <w:rsid w:val="005E117C"/>
    <w:rsid w:val="005E37BC"/>
    <w:rsid w:val="005E75D1"/>
    <w:rsid w:val="005F0457"/>
    <w:rsid w:val="005F35FD"/>
    <w:rsid w:val="005F6EA0"/>
    <w:rsid w:val="005F6FC0"/>
    <w:rsid w:val="005F7A05"/>
    <w:rsid w:val="006028CA"/>
    <w:rsid w:val="00604950"/>
    <w:rsid w:val="00612409"/>
    <w:rsid w:val="00612583"/>
    <w:rsid w:val="00613412"/>
    <w:rsid w:val="00616D29"/>
    <w:rsid w:val="00621868"/>
    <w:rsid w:val="00622E2D"/>
    <w:rsid w:val="00622F02"/>
    <w:rsid w:val="006235A4"/>
    <w:rsid w:val="00626166"/>
    <w:rsid w:val="00636522"/>
    <w:rsid w:val="00637550"/>
    <w:rsid w:val="0064102E"/>
    <w:rsid w:val="00641C44"/>
    <w:rsid w:val="00644AA1"/>
    <w:rsid w:val="00645B57"/>
    <w:rsid w:val="00650BEA"/>
    <w:rsid w:val="00652692"/>
    <w:rsid w:val="006540CA"/>
    <w:rsid w:val="00656040"/>
    <w:rsid w:val="00656A81"/>
    <w:rsid w:val="006605C0"/>
    <w:rsid w:val="006618EE"/>
    <w:rsid w:val="00666CDC"/>
    <w:rsid w:val="00667034"/>
    <w:rsid w:val="006711FF"/>
    <w:rsid w:val="00672C62"/>
    <w:rsid w:val="00674192"/>
    <w:rsid w:val="0067482E"/>
    <w:rsid w:val="00674A52"/>
    <w:rsid w:val="006755BB"/>
    <w:rsid w:val="00675980"/>
    <w:rsid w:val="00676B79"/>
    <w:rsid w:val="00682F9B"/>
    <w:rsid w:val="00690E6B"/>
    <w:rsid w:val="00692163"/>
    <w:rsid w:val="00695F0B"/>
    <w:rsid w:val="006A1FEF"/>
    <w:rsid w:val="006A4203"/>
    <w:rsid w:val="006A6B59"/>
    <w:rsid w:val="006B2B65"/>
    <w:rsid w:val="006B73EA"/>
    <w:rsid w:val="006C19B4"/>
    <w:rsid w:val="006C42F0"/>
    <w:rsid w:val="006C4DF2"/>
    <w:rsid w:val="006C5043"/>
    <w:rsid w:val="006D2F24"/>
    <w:rsid w:val="006D4D41"/>
    <w:rsid w:val="006D566C"/>
    <w:rsid w:val="006D5D04"/>
    <w:rsid w:val="006D5E2F"/>
    <w:rsid w:val="006D621D"/>
    <w:rsid w:val="006F3065"/>
    <w:rsid w:val="006F3E9A"/>
    <w:rsid w:val="006F4AC2"/>
    <w:rsid w:val="006F6C03"/>
    <w:rsid w:val="007005C1"/>
    <w:rsid w:val="00704B83"/>
    <w:rsid w:val="00707432"/>
    <w:rsid w:val="00710562"/>
    <w:rsid w:val="00711680"/>
    <w:rsid w:val="007121D3"/>
    <w:rsid w:val="007149AD"/>
    <w:rsid w:val="00715850"/>
    <w:rsid w:val="00717648"/>
    <w:rsid w:val="00720459"/>
    <w:rsid w:val="0072070E"/>
    <w:rsid w:val="00722245"/>
    <w:rsid w:val="00723C2A"/>
    <w:rsid w:val="0073079D"/>
    <w:rsid w:val="007319CF"/>
    <w:rsid w:val="00734FC5"/>
    <w:rsid w:val="00737D3E"/>
    <w:rsid w:val="0074335D"/>
    <w:rsid w:val="007507EA"/>
    <w:rsid w:val="00752056"/>
    <w:rsid w:val="00761E0E"/>
    <w:rsid w:val="007640E9"/>
    <w:rsid w:val="00764E2E"/>
    <w:rsid w:val="007677C2"/>
    <w:rsid w:val="007712B9"/>
    <w:rsid w:val="00771A38"/>
    <w:rsid w:val="00772694"/>
    <w:rsid w:val="00773036"/>
    <w:rsid w:val="00773ED2"/>
    <w:rsid w:val="00784C94"/>
    <w:rsid w:val="007861DC"/>
    <w:rsid w:val="00786B5A"/>
    <w:rsid w:val="007872F5"/>
    <w:rsid w:val="00790A1D"/>
    <w:rsid w:val="007918A1"/>
    <w:rsid w:val="007921D1"/>
    <w:rsid w:val="00792D29"/>
    <w:rsid w:val="00796A58"/>
    <w:rsid w:val="007A161B"/>
    <w:rsid w:val="007A49AF"/>
    <w:rsid w:val="007A5A3D"/>
    <w:rsid w:val="007A5CE2"/>
    <w:rsid w:val="007A6488"/>
    <w:rsid w:val="007A7F4B"/>
    <w:rsid w:val="007B1B0E"/>
    <w:rsid w:val="007B2B03"/>
    <w:rsid w:val="007B3B88"/>
    <w:rsid w:val="007B434A"/>
    <w:rsid w:val="007B5673"/>
    <w:rsid w:val="007B62E0"/>
    <w:rsid w:val="007B64C0"/>
    <w:rsid w:val="007B7504"/>
    <w:rsid w:val="007C1AB2"/>
    <w:rsid w:val="007C1BF1"/>
    <w:rsid w:val="007C2172"/>
    <w:rsid w:val="007C2387"/>
    <w:rsid w:val="007C2499"/>
    <w:rsid w:val="007C3563"/>
    <w:rsid w:val="007D4036"/>
    <w:rsid w:val="007E040D"/>
    <w:rsid w:val="007E6614"/>
    <w:rsid w:val="007E7420"/>
    <w:rsid w:val="008001DD"/>
    <w:rsid w:val="008003ED"/>
    <w:rsid w:val="008018AF"/>
    <w:rsid w:val="00801CB2"/>
    <w:rsid w:val="00801DB7"/>
    <w:rsid w:val="00801FF2"/>
    <w:rsid w:val="00802596"/>
    <w:rsid w:val="008043EF"/>
    <w:rsid w:val="00806141"/>
    <w:rsid w:val="00807309"/>
    <w:rsid w:val="00810E58"/>
    <w:rsid w:val="00813573"/>
    <w:rsid w:val="00813669"/>
    <w:rsid w:val="00814F8B"/>
    <w:rsid w:val="00816D03"/>
    <w:rsid w:val="00817EA6"/>
    <w:rsid w:val="00822A95"/>
    <w:rsid w:val="0083129C"/>
    <w:rsid w:val="0083198D"/>
    <w:rsid w:val="00831FAE"/>
    <w:rsid w:val="008325C4"/>
    <w:rsid w:val="00832D98"/>
    <w:rsid w:val="0083321B"/>
    <w:rsid w:val="00837AC6"/>
    <w:rsid w:val="0084060F"/>
    <w:rsid w:val="008419D6"/>
    <w:rsid w:val="008441C4"/>
    <w:rsid w:val="00844337"/>
    <w:rsid w:val="00846455"/>
    <w:rsid w:val="00846F6D"/>
    <w:rsid w:val="00852B18"/>
    <w:rsid w:val="008613D2"/>
    <w:rsid w:val="008649EF"/>
    <w:rsid w:val="00867104"/>
    <w:rsid w:val="00871161"/>
    <w:rsid w:val="00873655"/>
    <w:rsid w:val="00874A54"/>
    <w:rsid w:val="008829F3"/>
    <w:rsid w:val="00883C84"/>
    <w:rsid w:val="00884201"/>
    <w:rsid w:val="008852E3"/>
    <w:rsid w:val="00885D78"/>
    <w:rsid w:val="0089081C"/>
    <w:rsid w:val="00891BB3"/>
    <w:rsid w:val="0089206B"/>
    <w:rsid w:val="0089323A"/>
    <w:rsid w:val="0089485C"/>
    <w:rsid w:val="008A37B4"/>
    <w:rsid w:val="008A56D5"/>
    <w:rsid w:val="008A581B"/>
    <w:rsid w:val="008A6D41"/>
    <w:rsid w:val="008B343E"/>
    <w:rsid w:val="008B722F"/>
    <w:rsid w:val="008C1C67"/>
    <w:rsid w:val="008C3BF9"/>
    <w:rsid w:val="008C4839"/>
    <w:rsid w:val="008D0B43"/>
    <w:rsid w:val="008D3877"/>
    <w:rsid w:val="008D4172"/>
    <w:rsid w:val="008D7931"/>
    <w:rsid w:val="008E0D2F"/>
    <w:rsid w:val="008F1611"/>
    <w:rsid w:val="008F2C80"/>
    <w:rsid w:val="008F2C90"/>
    <w:rsid w:val="008F6AB8"/>
    <w:rsid w:val="008F7180"/>
    <w:rsid w:val="008F7535"/>
    <w:rsid w:val="009011DD"/>
    <w:rsid w:val="009026B2"/>
    <w:rsid w:val="00902F32"/>
    <w:rsid w:val="00903465"/>
    <w:rsid w:val="00910373"/>
    <w:rsid w:val="00910FEA"/>
    <w:rsid w:val="009132F2"/>
    <w:rsid w:val="0091421A"/>
    <w:rsid w:val="009207AC"/>
    <w:rsid w:val="00921341"/>
    <w:rsid w:val="0092149A"/>
    <w:rsid w:val="00923B9F"/>
    <w:rsid w:val="00925B83"/>
    <w:rsid w:val="0092643C"/>
    <w:rsid w:val="00930FE0"/>
    <w:rsid w:val="00931466"/>
    <w:rsid w:val="00932355"/>
    <w:rsid w:val="009333EA"/>
    <w:rsid w:val="00940604"/>
    <w:rsid w:val="00944926"/>
    <w:rsid w:val="00945C0F"/>
    <w:rsid w:val="009469C9"/>
    <w:rsid w:val="00947A76"/>
    <w:rsid w:val="00951B70"/>
    <w:rsid w:val="00952BAC"/>
    <w:rsid w:val="0095384D"/>
    <w:rsid w:val="009549F0"/>
    <w:rsid w:val="00954AB0"/>
    <w:rsid w:val="00956078"/>
    <w:rsid w:val="00956D96"/>
    <w:rsid w:val="00963B07"/>
    <w:rsid w:val="00965B0B"/>
    <w:rsid w:val="00975480"/>
    <w:rsid w:val="00981B07"/>
    <w:rsid w:val="00984CDF"/>
    <w:rsid w:val="00987429"/>
    <w:rsid w:val="00991575"/>
    <w:rsid w:val="00992E36"/>
    <w:rsid w:val="009A3262"/>
    <w:rsid w:val="009A3C6A"/>
    <w:rsid w:val="009A56EA"/>
    <w:rsid w:val="009B0223"/>
    <w:rsid w:val="009B054E"/>
    <w:rsid w:val="009B2B5C"/>
    <w:rsid w:val="009B4F47"/>
    <w:rsid w:val="009C17B9"/>
    <w:rsid w:val="009C1BBA"/>
    <w:rsid w:val="009C35A0"/>
    <w:rsid w:val="009C4197"/>
    <w:rsid w:val="009C75EC"/>
    <w:rsid w:val="009D135D"/>
    <w:rsid w:val="009D272E"/>
    <w:rsid w:val="009E05D6"/>
    <w:rsid w:val="009E1116"/>
    <w:rsid w:val="009E26AC"/>
    <w:rsid w:val="009E3B12"/>
    <w:rsid w:val="009E44B4"/>
    <w:rsid w:val="009F2462"/>
    <w:rsid w:val="009F79C1"/>
    <w:rsid w:val="00A002D4"/>
    <w:rsid w:val="00A020F6"/>
    <w:rsid w:val="00A07120"/>
    <w:rsid w:val="00A11DCB"/>
    <w:rsid w:val="00A12732"/>
    <w:rsid w:val="00A14AA0"/>
    <w:rsid w:val="00A15BA4"/>
    <w:rsid w:val="00A15DE3"/>
    <w:rsid w:val="00A23058"/>
    <w:rsid w:val="00A2692D"/>
    <w:rsid w:val="00A3050A"/>
    <w:rsid w:val="00A31769"/>
    <w:rsid w:val="00A35CB4"/>
    <w:rsid w:val="00A3699A"/>
    <w:rsid w:val="00A401AC"/>
    <w:rsid w:val="00A44D3E"/>
    <w:rsid w:val="00A472EB"/>
    <w:rsid w:val="00A478A4"/>
    <w:rsid w:val="00A5448C"/>
    <w:rsid w:val="00A60431"/>
    <w:rsid w:val="00A604A1"/>
    <w:rsid w:val="00A60540"/>
    <w:rsid w:val="00A7308F"/>
    <w:rsid w:val="00A730D7"/>
    <w:rsid w:val="00A77FF1"/>
    <w:rsid w:val="00A81979"/>
    <w:rsid w:val="00A822A3"/>
    <w:rsid w:val="00A86E04"/>
    <w:rsid w:val="00A93AE6"/>
    <w:rsid w:val="00A94BF9"/>
    <w:rsid w:val="00A96E20"/>
    <w:rsid w:val="00AA1A6C"/>
    <w:rsid w:val="00AA49C0"/>
    <w:rsid w:val="00AA55BD"/>
    <w:rsid w:val="00AB077F"/>
    <w:rsid w:val="00AB2E27"/>
    <w:rsid w:val="00AB74C4"/>
    <w:rsid w:val="00AB7DE1"/>
    <w:rsid w:val="00AB7F04"/>
    <w:rsid w:val="00AC0A98"/>
    <w:rsid w:val="00AC2267"/>
    <w:rsid w:val="00AC4B1C"/>
    <w:rsid w:val="00AC58E6"/>
    <w:rsid w:val="00AC6C6F"/>
    <w:rsid w:val="00AC6D9A"/>
    <w:rsid w:val="00AD2564"/>
    <w:rsid w:val="00AD289C"/>
    <w:rsid w:val="00AD4BC1"/>
    <w:rsid w:val="00AD5631"/>
    <w:rsid w:val="00AD60D0"/>
    <w:rsid w:val="00AE036B"/>
    <w:rsid w:val="00AE43DC"/>
    <w:rsid w:val="00AE5C15"/>
    <w:rsid w:val="00AE690E"/>
    <w:rsid w:val="00AE6BE1"/>
    <w:rsid w:val="00AE7436"/>
    <w:rsid w:val="00AF211B"/>
    <w:rsid w:val="00AF3E0B"/>
    <w:rsid w:val="00AF61C6"/>
    <w:rsid w:val="00AF6A55"/>
    <w:rsid w:val="00B00B47"/>
    <w:rsid w:val="00B04B46"/>
    <w:rsid w:val="00B05ADA"/>
    <w:rsid w:val="00B063AB"/>
    <w:rsid w:val="00B076E3"/>
    <w:rsid w:val="00B11873"/>
    <w:rsid w:val="00B11E3F"/>
    <w:rsid w:val="00B12AFF"/>
    <w:rsid w:val="00B13BA0"/>
    <w:rsid w:val="00B17E46"/>
    <w:rsid w:val="00B21E95"/>
    <w:rsid w:val="00B27369"/>
    <w:rsid w:val="00B274A0"/>
    <w:rsid w:val="00B30E4C"/>
    <w:rsid w:val="00B30E70"/>
    <w:rsid w:val="00B3280D"/>
    <w:rsid w:val="00B33BA3"/>
    <w:rsid w:val="00B34256"/>
    <w:rsid w:val="00B42389"/>
    <w:rsid w:val="00B427A1"/>
    <w:rsid w:val="00B42DA1"/>
    <w:rsid w:val="00B435C8"/>
    <w:rsid w:val="00B453DF"/>
    <w:rsid w:val="00B50391"/>
    <w:rsid w:val="00B51E85"/>
    <w:rsid w:val="00B565DA"/>
    <w:rsid w:val="00B56C6E"/>
    <w:rsid w:val="00B60C11"/>
    <w:rsid w:val="00B64198"/>
    <w:rsid w:val="00B65244"/>
    <w:rsid w:val="00B656D8"/>
    <w:rsid w:val="00B66056"/>
    <w:rsid w:val="00B67BE1"/>
    <w:rsid w:val="00B703E8"/>
    <w:rsid w:val="00B70E24"/>
    <w:rsid w:val="00B714AC"/>
    <w:rsid w:val="00B7452C"/>
    <w:rsid w:val="00B75503"/>
    <w:rsid w:val="00B81D51"/>
    <w:rsid w:val="00B85C46"/>
    <w:rsid w:val="00B91598"/>
    <w:rsid w:val="00B94F0E"/>
    <w:rsid w:val="00B95B53"/>
    <w:rsid w:val="00B97007"/>
    <w:rsid w:val="00BA0406"/>
    <w:rsid w:val="00BA0A99"/>
    <w:rsid w:val="00BA44F4"/>
    <w:rsid w:val="00BA7D41"/>
    <w:rsid w:val="00BA7D6A"/>
    <w:rsid w:val="00BB1F63"/>
    <w:rsid w:val="00BC60F8"/>
    <w:rsid w:val="00BC6CF2"/>
    <w:rsid w:val="00BC7012"/>
    <w:rsid w:val="00BD7F0F"/>
    <w:rsid w:val="00BE0FD3"/>
    <w:rsid w:val="00BE124E"/>
    <w:rsid w:val="00BE30DC"/>
    <w:rsid w:val="00BE3D07"/>
    <w:rsid w:val="00BE67F9"/>
    <w:rsid w:val="00BF51EB"/>
    <w:rsid w:val="00BF633E"/>
    <w:rsid w:val="00BF640D"/>
    <w:rsid w:val="00C00493"/>
    <w:rsid w:val="00C00629"/>
    <w:rsid w:val="00C01868"/>
    <w:rsid w:val="00C01B3B"/>
    <w:rsid w:val="00C01F9E"/>
    <w:rsid w:val="00C03CA8"/>
    <w:rsid w:val="00C0436D"/>
    <w:rsid w:val="00C04F11"/>
    <w:rsid w:val="00C0511C"/>
    <w:rsid w:val="00C13C70"/>
    <w:rsid w:val="00C140FC"/>
    <w:rsid w:val="00C204AF"/>
    <w:rsid w:val="00C20BB8"/>
    <w:rsid w:val="00C22399"/>
    <w:rsid w:val="00C26D07"/>
    <w:rsid w:val="00C2725F"/>
    <w:rsid w:val="00C3043C"/>
    <w:rsid w:val="00C31419"/>
    <w:rsid w:val="00C3222A"/>
    <w:rsid w:val="00C33B71"/>
    <w:rsid w:val="00C40A48"/>
    <w:rsid w:val="00C428E8"/>
    <w:rsid w:val="00C47BAD"/>
    <w:rsid w:val="00C47EE5"/>
    <w:rsid w:val="00C50561"/>
    <w:rsid w:val="00C51A72"/>
    <w:rsid w:val="00C5433C"/>
    <w:rsid w:val="00C54344"/>
    <w:rsid w:val="00C55024"/>
    <w:rsid w:val="00C55F0A"/>
    <w:rsid w:val="00C560DA"/>
    <w:rsid w:val="00C62174"/>
    <w:rsid w:val="00C63377"/>
    <w:rsid w:val="00C63C17"/>
    <w:rsid w:val="00C664D9"/>
    <w:rsid w:val="00C746CE"/>
    <w:rsid w:val="00C8313C"/>
    <w:rsid w:val="00C84F21"/>
    <w:rsid w:val="00C8593A"/>
    <w:rsid w:val="00C8717B"/>
    <w:rsid w:val="00C8723B"/>
    <w:rsid w:val="00C9012A"/>
    <w:rsid w:val="00C905D4"/>
    <w:rsid w:val="00C9409B"/>
    <w:rsid w:val="00CA028D"/>
    <w:rsid w:val="00CA14D3"/>
    <w:rsid w:val="00CA1A0D"/>
    <w:rsid w:val="00CA2B4C"/>
    <w:rsid w:val="00CA76F0"/>
    <w:rsid w:val="00CA779D"/>
    <w:rsid w:val="00CA7E1A"/>
    <w:rsid w:val="00CB3F29"/>
    <w:rsid w:val="00CB7547"/>
    <w:rsid w:val="00CC3F1D"/>
    <w:rsid w:val="00CC53F9"/>
    <w:rsid w:val="00CC6AA1"/>
    <w:rsid w:val="00CC7982"/>
    <w:rsid w:val="00CD0300"/>
    <w:rsid w:val="00CD1207"/>
    <w:rsid w:val="00CE092D"/>
    <w:rsid w:val="00CE2FE5"/>
    <w:rsid w:val="00CE3C1B"/>
    <w:rsid w:val="00CE6386"/>
    <w:rsid w:val="00CE7FCB"/>
    <w:rsid w:val="00CF1425"/>
    <w:rsid w:val="00CF42DD"/>
    <w:rsid w:val="00CF7909"/>
    <w:rsid w:val="00D025A8"/>
    <w:rsid w:val="00D03AB4"/>
    <w:rsid w:val="00D05520"/>
    <w:rsid w:val="00D1005B"/>
    <w:rsid w:val="00D179CD"/>
    <w:rsid w:val="00D22FCF"/>
    <w:rsid w:val="00D2399C"/>
    <w:rsid w:val="00D2550C"/>
    <w:rsid w:val="00D30C40"/>
    <w:rsid w:val="00D30FDD"/>
    <w:rsid w:val="00D33C0F"/>
    <w:rsid w:val="00D373DF"/>
    <w:rsid w:val="00D4129B"/>
    <w:rsid w:val="00D41DAF"/>
    <w:rsid w:val="00D43F08"/>
    <w:rsid w:val="00D44A81"/>
    <w:rsid w:val="00D46D33"/>
    <w:rsid w:val="00D479CA"/>
    <w:rsid w:val="00D50AFB"/>
    <w:rsid w:val="00D5493E"/>
    <w:rsid w:val="00D56A7C"/>
    <w:rsid w:val="00D6008C"/>
    <w:rsid w:val="00D60B9C"/>
    <w:rsid w:val="00D60D57"/>
    <w:rsid w:val="00D61EC7"/>
    <w:rsid w:val="00D63D60"/>
    <w:rsid w:val="00D656CE"/>
    <w:rsid w:val="00D65AB7"/>
    <w:rsid w:val="00D667B3"/>
    <w:rsid w:val="00D6695D"/>
    <w:rsid w:val="00D75ECC"/>
    <w:rsid w:val="00D771CD"/>
    <w:rsid w:val="00D82EA9"/>
    <w:rsid w:val="00D9209E"/>
    <w:rsid w:val="00D93D91"/>
    <w:rsid w:val="00DA01ED"/>
    <w:rsid w:val="00DA0658"/>
    <w:rsid w:val="00DA1238"/>
    <w:rsid w:val="00DA5F05"/>
    <w:rsid w:val="00DA6035"/>
    <w:rsid w:val="00DB015C"/>
    <w:rsid w:val="00DB4032"/>
    <w:rsid w:val="00DB59C8"/>
    <w:rsid w:val="00DB6093"/>
    <w:rsid w:val="00DC228F"/>
    <w:rsid w:val="00DC4E9B"/>
    <w:rsid w:val="00DD14E5"/>
    <w:rsid w:val="00DD5C13"/>
    <w:rsid w:val="00DE07DB"/>
    <w:rsid w:val="00DE2543"/>
    <w:rsid w:val="00DE49E1"/>
    <w:rsid w:val="00DE6037"/>
    <w:rsid w:val="00DF1045"/>
    <w:rsid w:val="00DF1857"/>
    <w:rsid w:val="00DF2A0E"/>
    <w:rsid w:val="00DF3854"/>
    <w:rsid w:val="00DF3CC0"/>
    <w:rsid w:val="00DF6E9A"/>
    <w:rsid w:val="00E01F33"/>
    <w:rsid w:val="00E03024"/>
    <w:rsid w:val="00E06C2A"/>
    <w:rsid w:val="00E06C33"/>
    <w:rsid w:val="00E1636B"/>
    <w:rsid w:val="00E17AD8"/>
    <w:rsid w:val="00E17F8A"/>
    <w:rsid w:val="00E17FE4"/>
    <w:rsid w:val="00E20121"/>
    <w:rsid w:val="00E22EBE"/>
    <w:rsid w:val="00E25D98"/>
    <w:rsid w:val="00E26CEB"/>
    <w:rsid w:val="00E26E71"/>
    <w:rsid w:val="00E32D61"/>
    <w:rsid w:val="00E34910"/>
    <w:rsid w:val="00E34F17"/>
    <w:rsid w:val="00E35EC1"/>
    <w:rsid w:val="00E37375"/>
    <w:rsid w:val="00E41C50"/>
    <w:rsid w:val="00E42672"/>
    <w:rsid w:val="00E46FAE"/>
    <w:rsid w:val="00E47142"/>
    <w:rsid w:val="00E5293F"/>
    <w:rsid w:val="00E53300"/>
    <w:rsid w:val="00E53E0A"/>
    <w:rsid w:val="00E56CFB"/>
    <w:rsid w:val="00E57E3A"/>
    <w:rsid w:val="00E57F47"/>
    <w:rsid w:val="00E60986"/>
    <w:rsid w:val="00E60F8B"/>
    <w:rsid w:val="00E62776"/>
    <w:rsid w:val="00E62B63"/>
    <w:rsid w:val="00E66E3C"/>
    <w:rsid w:val="00E72608"/>
    <w:rsid w:val="00E72C4A"/>
    <w:rsid w:val="00E73CA0"/>
    <w:rsid w:val="00E73F75"/>
    <w:rsid w:val="00E74328"/>
    <w:rsid w:val="00E80704"/>
    <w:rsid w:val="00E80F86"/>
    <w:rsid w:val="00E82A67"/>
    <w:rsid w:val="00E85A84"/>
    <w:rsid w:val="00E90819"/>
    <w:rsid w:val="00E919FC"/>
    <w:rsid w:val="00E95140"/>
    <w:rsid w:val="00E966BE"/>
    <w:rsid w:val="00EA0AB6"/>
    <w:rsid w:val="00EA152A"/>
    <w:rsid w:val="00EB0FB1"/>
    <w:rsid w:val="00EB5C56"/>
    <w:rsid w:val="00EC1AFE"/>
    <w:rsid w:val="00EC2BBF"/>
    <w:rsid w:val="00EC3446"/>
    <w:rsid w:val="00EC4889"/>
    <w:rsid w:val="00EC4D25"/>
    <w:rsid w:val="00EC6E95"/>
    <w:rsid w:val="00EC7B23"/>
    <w:rsid w:val="00EC7D97"/>
    <w:rsid w:val="00ED12DD"/>
    <w:rsid w:val="00ED1654"/>
    <w:rsid w:val="00ED4855"/>
    <w:rsid w:val="00EE1238"/>
    <w:rsid w:val="00EE29ED"/>
    <w:rsid w:val="00EE2A2D"/>
    <w:rsid w:val="00EE49C9"/>
    <w:rsid w:val="00EE78CD"/>
    <w:rsid w:val="00EF5862"/>
    <w:rsid w:val="00EF63A1"/>
    <w:rsid w:val="00F019B1"/>
    <w:rsid w:val="00F028FF"/>
    <w:rsid w:val="00F13C7A"/>
    <w:rsid w:val="00F13CA7"/>
    <w:rsid w:val="00F1551B"/>
    <w:rsid w:val="00F17822"/>
    <w:rsid w:val="00F17B74"/>
    <w:rsid w:val="00F22857"/>
    <w:rsid w:val="00F22946"/>
    <w:rsid w:val="00F234A9"/>
    <w:rsid w:val="00F23CC5"/>
    <w:rsid w:val="00F2501A"/>
    <w:rsid w:val="00F272A3"/>
    <w:rsid w:val="00F3018A"/>
    <w:rsid w:val="00F30685"/>
    <w:rsid w:val="00F311DC"/>
    <w:rsid w:val="00F322AA"/>
    <w:rsid w:val="00F366EF"/>
    <w:rsid w:val="00F3676F"/>
    <w:rsid w:val="00F367F1"/>
    <w:rsid w:val="00F36BFC"/>
    <w:rsid w:val="00F37171"/>
    <w:rsid w:val="00F37A89"/>
    <w:rsid w:val="00F403DA"/>
    <w:rsid w:val="00F43899"/>
    <w:rsid w:val="00F46D39"/>
    <w:rsid w:val="00F508C9"/>
    <w:rsid w:val="00F60B63"/>
    <w:rsid w:val="00F61D17"/>
    <w:rsid w:val="00F6446A"/>
    <w:rsid w:val="00F65277"/>
    <w:rsid w:val="00F655EB"/>
    <w:rsid w:val="00F6629D"/>
    <w:rsid w:val="00F703F8"/>
    <w:rsid w:val="00F70EAE"/>
    <w:rsid w:val="00F76FC4"/>
    <w:rsid w:val="00F77848"/>
    <w:rsid w:val="00F825D9"/>
    <w:rsid w:val="00F83CFC"/>
    <w:rsid w:val="00F8539E"/>
    <w:rsid w:val="00F85A6A"/>
    <w:rsid w:val="00F87298"/>
    <w:rsid w:val="00F90183"/>
    <w:rsid w:val="00F91489"/>
    <w:rsid w:val="00F97B4F"/>
    <w:rsid w:val="00FA2506"/>
    <w:rsid w:val="00FA5EC3"/>
    <w:rsid w:val="00FA6ACC"/>
    <w:rsid w:val="00FB01B3"/>
    <w:rsid w:val="00FB32DC"/>
    <w:rsid w:val="00FB3CD1"/>
    <w:rsid w:val="00FB68F9"/>
    <w:rsid w:val="00FC21A0"/>
    <w:rsid w:val="00FC278B"/>
    <w:rsid w:val="00FC2C92"/>
    <w:rsid w:val="00FC3C7F"/>
    <w:rsid w:val="00FC47C1"/>
    <w:rsid w:val="00FC4F7E"/>
    <w:rsid w:val="00FC7CD2"/>
    <w:rsid w:val="00FD02EC"/>
    <w:rsid w:val="00FD2384"/>
    <w:rsid w:val="00FD45BD"/>
    <w:rsid w:val="00FD5F15"/>
    <w:rsid w:val="00FE0BC1"/>
    <w:rsid w:val="00FE3BD4"/>
    <w:rsid w:val="00FE43B8"/>
    <w:rsid w:val="00FE49FD"/>
    <w:rsid w:val="00FE7AE4"/>
    <w:rsid w:val="00FF1E4F"/>
    <w:rsid w:val="00FF565E"/>
    <w:rsid w:val="00FF6141"/>
    <w:rsid w:val="00FF7449"/>
    <w:rsid w:val="00FF7BE6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02B78A-410F-4300-AB84-049E2484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848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F77848"/>
    <w:pPr>
      <w:keepNext/>
      <w:tabs>
        <w:tab w:val="center" w:pos="4680"/>
      </w:tabs>
      <w:jc w:val="both"/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qFormat/>
    <w:rsid w:val="00F77848"/>
    <w:pPr>
      <w:keepNext/>
      <w:jc w:val="center"/>
      <w:outlineLvl w:val="1"/>
    </w:pPr>
    <w:rPr>
      <w:rFonts w:ascii="Arial" w:hAnsi="Arial" w:cs="Arial"/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78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95F0B"/>
    <w:rPr>
      <w:rFonts w:ascii="Arial" w:hAnsi="Arial"/>
      <w:sz w:val="24"/>
    </w:rPr>
  </w:style>
  <w:style w:type="character" w:customStyle="1" w:styleId="BodyTextChar">
    <w:name w:val="Body Text Char"/>
    <w:link w:val="BodyText"/>
    <w:rsid w:val="00695F0B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6341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810E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0E58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0E58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0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E58"/>
    <w:rPr>
      <w:rFonts w:ascii="Courier" w:hAnsi="Courier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10E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10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608</Characters>
  <Application>Microsoft Office Word</Application>
  <DocSecurity>0</DocSecurity>
  <Lines>25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UNIVERSITY SYSTEM OF FLORIDA</vt:lpstr>
    </vt:vector>
  </TitlesOfParts>
  <Company>Florida Department of Education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UNIVERSITY SYSTEM OF FLORIDA</dc:title>
  <dc:creator>FLDOE</dc:creator>
  <cp:lastModifiedBy>Lowe, Bethany</cp:lastModifiedBy>
  <cp:revision>8</cp:revision>
  <cp:lastPrinted>2018-12-10T20:21:00Z</cp:lastPrinted>
  <dcterms:created xsi:type="dcterms:W3CDTF">2018-11-28T13:02:00Z</dcterms:created>
  <dcterms:modified xsi:type="dcterms:W3CDTF">2019-01-22T20:09:00Z</dcterms:modified>
</cp:coreProperties>
</file>